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1D6895" w:rsidRPr="001D6895" w14:paraId="32391BE1" w14:textId="77777777" w:rsidTr="001D6895">
        <w:tc>
          <w:tcPr>
            <w:tcW w:w="4785" w:type="dxa"/>
          </w:tcPr>
          <w:p w14:paraId="1A2132B4" w14:textId="77777777" w:rsidR="001D6895" w:rsidRPr="001D6895" w:rsidRDefault="001D6895" w:rsidP="001D68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3BE5D57" w14:textId="77777777" w:rsidR="001D6895" w:rsidRDefault="001D6895" w:rsidP="001D68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8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1D6895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8815578" w14:textId="77777777" w:rsidR="001D6895" w:rsidRPr="001D6895" w:rsidRDefault="001D6895" w:rsidP="001D689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Положению </w:t>
            </w:r>
            <w:r w:rsidRPr="001D6895">
              <w:rPr>
                <w:rFonts w:ascii="Times New Roman" w:hAnsi="Times New Roman"/>
                <w:bCs/>
                <w:sz w:val="26"/>
                <w:szCs w:val="26"/>
              </w:rPr>
              <w:t xml:space="preserve">о Всероссийском фестивале народного творчества «Салют Победы», посвященном 80-летию Победы в Великой Отечественной войне </w:t>
            </w:r>
          </w:p>
          <w:p w14:paraId="06A2E508" w14:textId="64B8A38D" w:rsidR="001D6895" w:rsidRPr="001D6895" w:rsidRDefault="001D6895" w:rsidP="001D68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6895">
              <w:rPr>
                <w:rFonts w:ascii="Times New Roman" w:hAnsi="Times New Roman"/>
                <w:bCs/>
                <w:sz w:val="26"/>
                <w:szCs w:val="26"/>
              </w:rPr>
              <w:t>1941-1945 годов</w:t>
            </w:r>
          </w:p>
        </w:tc>
      </w:tr>
    </w:tbl>
    <w:p w14:paraId="78C90C6C" w14:textId="7C0F2768" w:rsidR="00C91697" w:rsidRDefault="00C91697" w:rsidP="001D6895">
      <w:pPr>
        <w:spacing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C67BE35" w14:textId="77777777" w:rsidR="001D6895" w:rsidRPr="001D6895" w:rsidRDefault="001D6895" w:rsidP="001D6895">
      <w:pPr>
        <w:spacing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3EE7BA0" w14:textId="77777777" w:rsidR="00351365" w:rsidRPr="001D6895" w:rsidRDefault="009073FC" w:rsidP="001D6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895">
        <w:rPr>
          <w:rFonts w:ascii="Times New Roman" w:hAnsi="Times New Roman"/>
          <w:b/>
          <w:sz w:val="28"/>
          <w:szCs w:val="28"/>
        </w:rPr>
        <w:t>П</w:t>
      </w:r>
      <w:r w:rsidR="00326AEC" w:rsidRPr="001D6895">
        <w:rPr>
          <w:rFonts w:ascii="Times New Roman" w:hAnsi="Times New Roman"/>
          <w:b/>
          <w:sz w:val="28"/>
          <w:szCs w:val="28"/>
        </w:rPr>
        <w:t>амятны</w:t>
      </w:r>
      <w:r w:rsidRPr="001D6895">
        <w:rPr>
          <w:rFonts w:ascii="Times New Roman" w:hAnsi="Times New Roman"/>
          <w:b/>
          <w:sz w:val="28"/>
          <w:szCs w:val="28"/>
        </w:rPr>
        <w:t>е</w:t>
      </w:r>
      <w:r w:rsidR="00326AEC" w:rsidRPr="001D6895">
        <w:rPr>
          <w:rFonts w:ascii="Times New Roman" w:hAnsi="Times New Roman"/>
          <w:b/>
          <w:sz w:val="28"/>
          <w:szCs w:val="28"/>
        </w:rPr>
        <w:t xml:space="preserve"> дат</w:t>
      </w:r>
      <w:r w:rsidRPr="001D6895">
        <w:rPr>
          <w:rFonts w:ascii="Times New Roman" w:hAnsi="Times New Roman"/>
          <w:b/>
          <w:sz w:val="28"/>
          <w:szCs w:val="28"/>
        </w:rPr>
        <w:t xml:space="preserve">ы и </w:t>
      </w:r>
      <w:r w:rsidR="00326AEC" w:rsidRPr="001D6895">
        <w:rPr>
          <w:rFonts w:ascii="Times New Roman" w:hAnsi="Times New Roman"/>
          <w:b/>
          <w:sz w:val="28"/>
          <w:szCs w:val="28"/>
        </w:rPr>
        <w:t>Дн</w:t>
      </w:r>
      <w:r w:rsidRPr="001D6895">
        <w:rPr>
          <w:rFonts w:ascii="Times New Roman" w:hAnsi="Times New Roman"/>
          <w:b/>
          <w:sz w:val="28"/>
          <w:szCs w:val="28"/>
        </w:rPr>
        <w:t>и</w:t>
      </w:r>
      <w:r w:rsidR="00326AEC" w:rsidRPr="001D6895">
        <w:rPr>
          <w:rFonts w:ascii="Times New Roman" w:hAnsi="Times New Roman"/>
          <w:b/>
          <w:sz w:val="28"/>
          <w:szCs w:val="28"/>
        </w:rPr>
        <w:t xml:space="preserve"> воинской Славы России</w:t>
      </w:r>
    </w:p>
    <w:p w14:paraId="7F0994A5" w14:textId="62F8FA27" w:rsidR="009073FC" w:rsidRDefault="009073FC" w:rsidP="001D6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870E2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27 января - День полного освобождения Ленинграда от фашистской блокады (1944 год);</w:t>
      </w:r>
    </w:p>
    <w:p w14:paraId="4C2F5A27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2 февраля - День разгрома советскими войсками немецко-фашистских войск в Сталинградской битве (1943 год);</w:t>
      </w:r>
    </w:p>
    <w:p w14:paraId="4FA27205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15 февраля - День памяти о россиянах, исполнявших служебный долг за пределами Отечества;</w:t>
      </w:r>
    </w:p>
    <w:p w14:paraId="25FCFA37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23 февраля - День защитника Отечества;</w:t>
      </w:r>
    </w:p>
    <w:p w14:paraId="7517E5FF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9 мая - День Победы советского народа в Великой Отечественной войне 1941 - 1945 годов (1945 год);</w:t>
      </w:r>
    </w:p>
    <w:p w14:paraId="30DF558F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22 июня - День памяти и скорби - день начала Великой Отечественной войны (1941 год);</w:t>
      </w:r>
    </w:p>
    <w:p w14:paraId="02E21469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29 июня - День партизан и подпольщиков;</w:t>
      </w:r>
    </w:p>
    <w:p w14:paraId="3635C23B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23 августа - День разгрома советскими войсками немецко-фашистских войск в Курской битве (1943 год);</w:t>
      </w:r>
    </w:p>
    <w:p w14:paraId="47693338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3 сентября - День окончания Второй мировой войны (1945 год);</w:t>
      </w:r>
    </w:p>
    <w:p w14:paraId="29DEB766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9 октября - День разгрома советскими войсками немецко-фашистских войск в битве за Кавказ (1943 год).</w:t>
      </w:r>
    </w:p>
    <w:p w14:paraId="602E858A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4 ноября - День народного единства;</w:t>
      </w:r>
    </w:p>
    <w:p w14:paraId="73C5F5E4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3 декабря - День Неизвестного Солдата;</w:t>
      </w:r>
    </w:p>
    <w:p w14:paraId="0C772836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5 декабря - День начала контрнаступления советских войск против немецко-фашистских войск в битве под Москвой (1941 год);</w:t>
      </w:r>
    </w:p>
    <w:p w14:paraId="524E672C" w14:textId="77777777" w:rsidR="009073FC" w:rsidRPr="001D6895" w:rsidRDefault="009073FC" w:rsidP="009073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895">
        <w:rPr>
          <w:rFonts w:ascii="Times New Roman" w:hAnsi="Times New Roman" w:cs="Times New Roman"/>
          <w:sz w:val="28"/>
          <w:szCs w:val="28"/>
        </w:rPr>
        <w:t>9 декабря - День Героев Отечества;</w:t>
      </w:r>
    </w:p>
    <w:p w14:paraId="24D8EEBC" w14:textId="0A79D87C" w:rsidR="00C3137B" w:rsidRPr="001D6895" w:rsidRDefault="001D6895" w:rsidP="001D689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D6895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14:paraId="314B5D6B" w14:textId="77777777" w:rsidR="00C3137B" w:rsidRPr="009073FC" w:rsidRDefault="00C3137B" w:rsidP="0090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4B9169" w14:textId="77777777" w:rsidR="00C3137B" w:rsidRPr="009073FC" w:rsidRDefault="00C3137B" w:rsidP="0090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16442E" w14:textId="77777777" w:rsidR="00C3137B" w:rsidRPr="009073FC" w:rsidRDefault="00C3137B" w:rsidP="0090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137B" w:rsidRPr="009073FC" w:rsidSect="0035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538"/>
    <w:multiLevelType w:val="hybridMultilevel"/>
    <w:tmpl w:val="AA90F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6E66"/>
    <w:multiLevelType w:val="hybridMultilevel"/>
    <w:tmpl w:val="3B98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613183">
    <w:abstractNumId w:val="1"/>
  </w:num>
  <w:num w:numId="2" w16cid:durableId="196237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EC"/>
    <w:rsid w:val="000A48DB"/>
    <w:rsid w:val="001D6895"/>
    <w:rsid w:val="00326AEC"/>
    <w:rsid w:val="00351365"/>
    <w:rsid w:val="00365901"/>
    <w:rsid w:val="009073FC"/>
    <w:rsid w:val="00C3137B"/>
    <w:rsid w:val="00C91697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CF21"/>
  <w15:docId w15:val="{2A19EB65-2A45-400E-B80E-742F1173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0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73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73FC"/>
    <w:pPr>
      <w:ind w:left="720"/>
      <w:contextualSpacing/>
    </w:pPr>
  </w:style>
  <w:style w:type="table" w:styleId="a6">
    <w:name w:val="Table Grid"/>
    <w:basedOn w:val="a1"/>
    <w:uiPriority w:val="59"/>
    <w:unhideWhenUsed/>
    <w:rsid w:val="001D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2023-02-01T10:38:00Z</dcterms:created>
  <dcterms:modified xsi:type="dcterms:W3CDTF">2023-02-01T10:38:00Z</dcterms:modified>
</cp:coreProperties>
</file>